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3CC4" w:rsidRPr="008E3CC4" w:rsidRDefault="008E3CC4" w:rsidP="008E3CC4">
      <w:pPr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</w:pPr>
      <w:r w:rsidRPr="008E3CC4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fldChar w:fldCharType="begin"/>
      </w:r>
      <w:r w:rsidRPr="008E3CC4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instrText xml:space="preserve"> HYPERLINK "http://vetst.ru/archives/8083" </w:instrText>
      </w:r>
      <w:r w:rsidRPr="008E3CC4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fldChar w:fldCharType="separate"/>
      </w:r>
      <w:r w:rsidRPr="008E3CC4">
        <w:rPr>
          <w:rFonts w:ascii="inherit" w:eastAsia="Times New Roman" w:hAnsi="inherit" w:cs="Times New Roman"/>
          <w:b/>
          <w:bCs/>
          <w:color w:val="333333"/>
          <w:sz w:val="47"/>
          <w:szCs w:val="47"/>
          <w:u w:val="single"/>
          <w:bdr w:val="none" w:sz="0" w:space="0" w:color="auto" w:frame="1"/>
          <w:lang w:eastAsia="ru-RU"/>
        </w:rPr>
        <w:t>Осторожн</w:t>
      </w:r>
      <w:r>
        <w:rPr>
          <w:rFonts w:ascii="inherit" w:eastAsia="Times New Roman" w:hAnsi="inherit" w:cs="Times New Roman"/>
          <w:b/>
          <w:bCs/>
          <w:color w:val="333333"/>
          <w:sz w:val="47"/>
          <w:szCs w:val="47"/>
          <w:u w:val="single"/>
          <w:bdr w:val="none" w:sz="0" w:space="0" w:color="auto" w:frame="1"/>
          <w:lang w:eastAsia="ru-RU"/>
        </w:rPr>
        <w:t>о</w:t>
      </w:r>
      <w:bookmarkStart w:id="0" w:name="_GoBack"/>
      <w:bookmarkEnd w:id="0"/>
      <w:r w:rsidRPr="008E3CC4">
        <w:rPr>
          <w:rFonts w:ascii="inherit" w:eastAsia="Times New Roman" w:hAnsi="inherit" w:cs="Times New Roman"/>
          <w:b/>
          <w:bCs/>
          <w:color w:val="333333"/>
          <w:sz w:val="47"/>
          <w:szCs w:val="47"/>
          <w:u w:val="single"/>
          <w:bdr w:val="none" w:sz="0" w:space="0" w:color="auto" w:frame="1"/>
          <w:lang w:eastAsia="ru-RU"/>
        </w:rPr>
        <w:t xml:space="preserve"> – змеи! Как оказать первую помощь себе и домашнему питомцу?</w:t>
      </w:r>
      <w:r w:rsidRPr="008E3CC4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fldChar w:fldCharType="end"/>
      </w:r>
    </w:p>
    <w:p w:rsidR="008E3CC4" w:rsidRPr="008E3CC4" w:rsidRDefault="008E3CC4" w:rsidP="008E3CC4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noProof/>
          <w:color w:val="333333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>
            <wp:extent cx="5940425" cy="3960495"/>
            <wp:effectExtent l="0" t="0" r="3175" b="1905"/>
            <wp:docPr id="1" name="Рисунок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CC4" w:rsidRPr="008E3CC4" w:rsidRDefault="008E3CC4" w:rsidP="008E3CC4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Автор фотографии: Павел Глазков</w:t>
      </w:r>
    </w:p>
    <w:p w:rsidR="008E3CC4" w:rsidRPr="008E3CC4" w:rsidRDefault="008E3CC4" w:rsidP="008E3CC4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В Ленинградской области змеи уже просыпаются. Весной начинается период половой активности, и змеи могут собираться большими группами. Именно в это время нужно вести себя осторожно, так как земноводные более агрессивные и нервные.</w:t>
      </w:r>
    </w:p>
    <w:p w:rsidR="008E3CC4" w:rsidRPr="008E3CC4" w:rsidRDefault="008E3CC4" w:rsidP="008E3CC4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В нашем регионе обычно встречаются два вида змей: </w:t>
      </w:r>
      <w:r w:rsidRPr="008E3CC4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уж</w:t>
      </w: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 и</w:t>
      </w:r>
      <w:r w:rsidRPr="008E3CC4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 гадюка</w:t>
      </w: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 обыкновенная. Их легко отличить друг от друга. Ужи тонкие с черной или темно-синей окраской, на голове отчетливо видны желтые пятна. Гадюки более плотные, могут иметь разноцветный окрас (коричневый, серый, синеватый и т.д.). На спине у гадюк характерная зигзагообразная полоса черного цвета.</w:t>
      </w:r>
    </w:p>
    <w:p w:rsidR="008E3CC4" w:rsidRPr="008E3CC4" w:rsidRDefault="008E3CC4" w:rsidP="008E3CC4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Ужи безобидные, а гадюки ядовитые, но лучше не стоит контактировать ни с теми, ни с другими. По словам </w:t>
      </w:r>
      <w:proofErr w:type="spellStart"/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серпентологов</w:t>
      </w:r>
      <w:proofErr w:type="spellEnd"/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, змеи никогда не нападают на людей просто так. Однако, если подойти слишком близко или наступить на змею, она нападет. Потому, заметив гадюку в траве, лучше отойти подальше.</w:t>
      </w:r>
    </w:p>
    <w:p w:rsidR="008E3CC4" w:rsidRPr="008E3CC4" w:rsidRDefault="008E3CC4" w:rsidP="008E3CC4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Собираясь в лес или в другое дикое место, где могут обитать змеи, следует помнить о мерах безопасности: надевать закрытую одежду, обязательно плотную обувь или резиновые сапоги. Так, если вы случайно наступите на змею, она не сможет прокусить ногу.</w:t>
      </w:r>
    </w:p>
    <w:p w:rsidR="008E3CC4" w:rsidRPr="008E3CC4" w:rsidRDefault="008E3CC4" w:rsidP="008E3CC4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При сборе грибов и ягод необходимо пользоваться прутиками. Прежде чем залезть в траву рукой – пошевелите перед собой палкой или громко топните ногой. Змея услышит шум и обязательно уползет от вас как можно дальше.</w:t>
      </w:r>
    </w:p>
    <w:p w:rsidR="008E3CC4" w:rsidRPr="008E3CC4" w:rsidRDefault="008E3CC4" w:rsidP="008E3CC4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lastRenderedPageBreak/>
        <w:t>По статистике смертельный исход после укуса гадюки составляет только 1%. Однако дети, пожилые люди, люди с заболеваниями сердечно-сосудистой системы и аллергики находятся в группе риска.</w:t>
      </w:r>
    </w:p>
    <w:p w:rsidR="008E3CC4" w:rsidRPr="008E3CC4" w:rsidRDefault="008E3CC4" w:rsidP="008E3CC4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Первая помощь при укусе змеи:</w:t>
      </w:r>
    </w:p>
    <w:p w:rsidR="008E3CC4" w:rsidRPr="008E3CC4" w:rsidRDefault="008E3CC4" w:rsidP="008E3CC4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Вызвать «скорую помощь».</w:t>
      </w:r>
    </w:p>
    <w:p w:rsidR="008E3CC4" w:rsidRPr="008E3CC4" w:rsidRDefault="008E3CC4" w:rsidP="008E3CC4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Продезинфицировать укушенный участок кожи.</w:t>
      </w:r>
    </w:p>
    <w:p w:rsidR="008E3CC4" w:rsidRPr="008E3CC4" w:rsidRDefault="008E3CC4" w:rsidP="008E3CC4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Забинтовать рану чистой тугой повязкой.</w:t>
      </w:r>
    </w:p>
    <w:p w:rsidR="008E3CC4" w:rsidRPr="008E3CC4" w:rsidRDefault="008E3CC4" w:rsidP="008E3CC4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Обеспечить полный покой, исключив любое движение.</w:t>
      </w:r>
    </w:p>
    <w:p w:rsidR="008E3CC4" w:rsidRPr="008E3CC4" w:rsidRDefault="008E3CC4" w:rsidP="008E3CC4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Пить как можно больше воды.</w:t>
      </w:r>
    </w:p>
    <w:p w:rsidR="008E3CC4" w:rsidRPr="008E3CC4" w:rsidRDefault="008E3CC4" w:rsidP="008E3CC4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Принять </w:t>
      </w:r>
      <w:proofErr w:type="spellStart"/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противоаллергенные</w:t>
      </w:r>
      <w:proofErr w:type="spellEnd"/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 препараты.</w:t>
      </w:r>
    </w:p>
    <w:p w:rsidR="008E3CC4" w:rsidRPr="008E3CC4" w:rsidRDefault="008E3CC4" w:rsidP="008E3CC4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Строго запрещено:</w:t>
      </w:r>
    </w:p>
    <w:p w:rsidR="008E3CC4" w:rsidRPr="008E3CC4" w:rsidRDefault="008E3CC4" w:rsidP="008E3CC4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Вырезать или разрезать пораженный участок.</w:t>
      </w:r>
    </w:p>
    <w:p w:rsidR="008E3CC4" w:rsidRPr="008E3CC4" w:rsidRDefault="008E3CC4" w:rsidP="008E3CC4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Высасывать или выдавливать яд из раны.</w:t>
      </w:r>
    </w:p>
    <w:p w:rsidR="008E3CC4" w:rsidRPr="008E3CC4" w:rsidRDefault="008E3CC4" w:rsidP="008E3CC4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Прижигать рану раскаленными предметами и химическими веществами.</w:t>
      </w:r>
    </w:p>
    <w:p w:rsidR="008E3CC4" w:rsidRPr="008E3CC4" w:rsidRDefault="008E3CC4" w:rsidP="008E3CC4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Накладывать жгут.</w:t>
      </w:r>
    </w:p>
    <w:p w:rsidR="008E3CC4" w:rsidRPr="008E3CC4" w:rsidRDefault="008E3CC4" w:rsidP="008E3CC4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Употреблять алкоголь, кофе или чай.</w:t>
      </w:r>
    </w:p>
    <w:p w:rsidR="008E3CC4" w:rsidRPr="008E3CC4" w:rsidRDefault="008E3CC4" w:rsidP="008E3CC4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Как оказать первую помощь домашнему питомцу при укусе змеи.</w:t>
      </w:r>
    </w:p>
    <w:p w:rsidR="008E3CC4" w:rsidRPr="008E3CC4" w:rsidRDefault="008E3CC4" w:rsidP="008E3CC4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При отдыхе с домашними животными на природе необходимо всегда брать с собой аптечку. В ней должны находиться препараты, которые вы сможете ввести самостоятельно, если собаку укусила змея. Порядок действий:</w:t>
      </w:r>
    </w:p>
    <w:p w:rsidR="008E3CC4" w:rsidRPr="008E3CC4" w:rsidRDefault="008E3CC4" w:rsidP="008E3CC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Не паниковать.</w:t>
      </w:r>
    </w:p>
    <w:p w:rsidR="008E3CC4" w:rsidRPr="008E3CC4" w:rsidRDefault="008E3CC4" w:rsidP="008E3CC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Ограничить животное в движении. Питомца можно взять на руки, если собака большая – взять на поводок и медленно отвести к машине или в дом.</w:t>
      </w:r>
    </w:p>
    <w:p w:rsidR="008E3CC4" w:rsidRPr="008E3CC4" w:rsidRDefault="008E3CC4" w:rsidP="008E3CC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Дать антигистаминный препарат. Например, супрастин в дозе 0,5 мг/кг. Лучше всего вводить препарат внутримышечно в виде инъекции.</w:t>
      </w:r>
    </w:p>
    <w:p w:rsidR="008E3CC4" w:rsidRPr="008E3CC4" w:rsidRDefault="008E3CC4" w:rsidP="008E3CC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Дать обезболивающие, так как от укуса змеи собака испытывает сильную боль. Например, анальгин 50%-</w:t>
      </w:r>
      <w:proofErr w:type="spellStart"/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ный</w:t>
      </w:r>
      <w:proofErr w:type="spellEnd"/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 внутримышечно в дозе 1 мг/кг.</w:t>
      </w:r>
    </w:p>
    <w:p w:rsidR="008E3CC4" w:rsidRPr="008E3CC4" w:rsidRDefault="008E3CC4" w:rsidP="008E3CC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Поить питомца водой. Если собака отказывается пить, можно небольшими дозами и аккуратно вливать воду в пасть животному через шприц без иглы.</w:t>
      </w:r>
    </w:p>
    <w:p w:rsidR="008E3CC4" w:rsidRPr="008E3CC4" w:rsidRDefault="008E3CC4" w:rsidP="008E3CC4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Доставить пострадавшего питомца в </w:t>
      </w:r>
      <w:proofErr w:type="spellStart"/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ветклинику</w:t>
      </w:r>
      <w:proofErr w:type="spellEnd"/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 или, если нет возможности, проконсультироваться с ветеринарным врачом по телефону.</w:t>
      </w:r>
    </w:p>
    <w:p w:rsidR="008E3CC4" w:rsidRPr="008E3CC4" w:rsidRDefault="008E3CC4" w:rsidP="008E3CC4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8E3CC4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Укус гадюки в редких случаях приводит к смерти собаки. Однако летальный исход и тяжелые последствия могут быть для мелких декоративных собак, пожилых и больных животных.</w:t>
      </w:r>
    </w:p>
    <w:p w:rsidR="00C177BD" w:rsidRDefault="00C177BD"/>
    <w:sectPr w:rsidR="00C17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Noto Serif">
    <w:panose1 w:val="02020502060505020204"/>
    <w:charset w:val="CC"/>
    <w:family w:val="roman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1D774E"/>
    <w:multiLevelType w:val="multilevel"/>
    <w:tmpl w:val="75BE7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8E4F9A"/>
    <w:multiLevelType w:val="multilevel"/>
    <w:tmpl w:val="2F9A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75C0425"/>
    <w:multiLevelType w:val="multilevel"/>
    <w:tmpl w:val="6CCC4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CC4"/>
    <w:rsid w:val="008E3CC4"/>
    <w:rsid w:val="00C1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E2D0"/>
  <w15:chartTrackingRefBased/>
  <w15:docId w15:val="{E26B252D-F6CD-4930-AA8F-128B51FF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E3C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3C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E3CC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E3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E3C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28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4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7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vetst.ru/wp-content/uploads/2026/04/0e5504d687a448bcf705590808f08fda.p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</dc:creator>
  <cp:keywords/>
  <dc:description/>
  <cp:lastModifiedBy>ЗАЛ</cp:lastModifiedBy>
  <cp:revision>1</cp:revision>
  <dcterms:created xsi:type="dcterms:W3CDTF">2026-04-23T13:08:00Z</dcterms:created>
  <dcterms:modified xsi:type="dcterms:W3CDTF">2026-04-23T13:09:00Z</dcterms:modified>
</cp:coreProperties>
</file>